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677" w:rsidRPr="00BF1387" w:rsidRDefault="00C715FA">
      <w:pPr>
        <w:rPr>
          <w:rFonts w:ascii="Tahoma" w:hAnsi="Tahoma" w:cs="Tahoma"/>
          <w:b/>
          <w:sz w:val="24"/>
          <w:szCs w:val="24"/>
        </w:rPr>
      </w:pPr>
      <w:r w:rsidRPr="00BF1387">
        <w:rPr>
          <w:rFonts w:ascii="Tahoma" w:hAnsi="Tahoma" w:cs="Tahoma"/>
          <w:b/>
          <w:sz w:val="24"/>
          <w:szCs w:val="24"/>
        </w:rPr>
        <w:t>Szanowni Państwo, Drodzy Uczniowie klas maturalnych</w:t>
      </w:r>
    </w:p>
    <w:p w:rsidR="00C715FA" w:rsidRDefault="00C715FA" w:rsidP="006B2F95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Uprzejmie informuję, iż Zespół Szkół im. Jana Pawła II w Kościelcu, </w:t>
      </w:r>
      <w:r w:rsidR="00BF1387">
        <w:rPr>
          <w:rFonts w:ascii="Tahoma" w:hAnsi="Tahoma" w:cs="Tahoma"/>
          <w:sz w:val="24"/>
          <w:szCs w:val="24"/>
        </w:rPr>
        <w:t xml:space="preserve"> zdecydował</w:t>
      </w:r>
      <w:r>
        <w:rPr>
          <w:rFonts w:ascii="Tahoma" w:hAnsi="Tahoma" w:cs="Tahoma"/>
          <w:sz w:val="24"/>
          <w:szCs w:val="24"/>
        </w:rPr>
        <w:t xml:space="preserve"> się na udział uczniów klas maturalnych </w:t>
      </w:r>
      <w:r w:rsidRPr="00BF1387">
        <w:rPr>
          <w:rFonts w:ascii="Tahoma" w:hAnsi="Tahoma" w:cs="Tahoma"/>
          <w:b/>
          <w:sz w:val="24"/>
          <w:szCs w:val="24"/>
        </w:rPr>
        <w:t>w próbnym egzaminie maturalnym</w:t>
      </w:r>
      <w:r w:rsidR="006B2F95">
        <w:rPr>
          <w:rFonts w:ascii="Tahoma" w:hAnsi="Tahoma" w:cs="Tahoma"/>
          <w:sz w:val="24"/>
          <w:szCs w:val="24"/>
        </w:rPr>
        <w:t>, który</w:t>
      </w:r>
      <w:r>
        <w:rPr>
          <w:rFonts w:ascii="Tahoma" w:hAnsi="Tahoma" w:cs="Tahoma"/>
          <w:sz w:val="24"/>
          <w:szCs w:val="24"/>
        </w:rPr>
        <w:t xml:space="preserve"> odbędzie się w dniach </w:t>
      </w:r>
      <w:r w:rsidRPr="00BF1387">
        <w:rPr>
          <w:rFonts w:ascii="Tahoma" w:hAnsi="Tahoma" w:cs="Tahoma"/>
          <w:b/>
          <w:sz w:val="24"/>
          <w:szCs w:val="24"/>
        </w:rPr>
        <w:t>02 – 08 kwietnia 2020 roku</w:t>
      </w:r>
    </w:p>
    <w:p w:rsidR="00BF1387" w:rsidRPr="00BF1387" w:rsidRDefault="00BF1387" w:rsidP="006B2F95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BF1387">
        <w:rPr>
          <w:rFonts w:ascii="Tahoma" w:eastAsia="Times New Roman" w:hAnsi="Tahoma" w:cs="Tahoma"/>
          <w:sz w:val="24"/>
          <w:szCs w:val="24"/>
          <w:lang w:eastAsia="pl-PL"/>
        </w:rPr>
        <w:t>Materiały obejmą zarówno arkusze w wersji standardowej, jak i te dostosowane do potrzeb uczniów z niepełnosprawnościami. Wszystkie materiały, w tym nagrania w formacie mp3 do zadań na rozumienie ze słuchu w arkuszach z języków obcych nowożytnych, pliki z danymi do zadań z informatyki oraz zapisy nutowe i fragmenty nagrań do zadań z historii muzyki, zostaną zamieszczone na stronie internetowej Centralnej Komisji Egzaminacyjnej (</w:t>
      </w:r>
      <w:hyperlink r:id="rId5" w:history="1">
        <w:r w:rsidRPr="00BF1387">
          <w:rPr>
            <w:rFonts w:ascii="Tahoma" w:eastAsia="Times New Roman" w:hAnsi="Tahoma" w:cs="Tahoma"/>
            <w:b/>
            <w:color w:val="0070C0"/>
            <w:sz w:val="24"/>
            <w:szCs w:val="24"/>
            <w:u w:val="single"/>
            <w:lang w:eastAsia="pl-PL"/>
          </w:rPr>
          <w:t>www.cke.gov.pl</w:t>
        </w:r>
      </w:hyperlink>
      <w:r w:rsidRPr="00BF1387">
        <w:rPr>
          <w:rFonts w:ascii="Tahoma" w:eastAsia="Times New Roman" w:hAnsi="Tahoma" w:cs="Tahoma"/>
          <w:b/>
          <w:sz w:val="24"/>
          <w:szCs w:val="24"/>
          <w:lang w:eastAsia="pl-PL"/>
        </w:rPr>
        <w:t>)</w:t>
      </w:r>
      <w:r w:rsidRPr="00BF1387">
        <w:rPr>
          <w:rFonts w:ascii="Tahoma" w:eastAsia="Times New Roman" w:hAnsi="Tahoma" w:cs="Tahoma"/>
          <w:sz w:val="24"/>
          <w:szCs w:val="24"/>
          <w:lang w:eastAsia="pl-PL"/>
        </w:rPr>
        <w:t xml:space="preserve"> oraz na stronach internetowych okręgowych komisji egzaminacyjnych w poniższych terminach:</w:t>
      </w:r>
    </w:p>
    <w:p w:rsidR="00BF1387" w:rsidRPr="00BF1387" w:rsidRDefault="00BF1387" w:rsidP="00BF1387">
      <w:pPr>
        <w:spacing w:after="0" w:line="265" w:lineRule="exact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220"/>
        <w:gridCol w:w="3500"/>
        <w:gridCol w:w="240"/>
        <w:gridCol w:w="3500"/>
      </w:tblGrid>
      <w:tr w:rsidR="00BF1387" w:rsidRPr="00BF1387" w:rsidTr="00E672A7">
        <w:trPr>
          <w:trHeight w:val="280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Data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Arkusze zamieszczone na stronie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Arkusze zamieszczone na stronie</w:t>
            </w:r>
          </w:p>
        </w:tc>
      </w:tr>
      <w:tr w:rsidR="00BF1387" w:rsidRPr="00BF1387" w:rsidTr="00E672A7">
        <w:trPr>
          <w:trHeight w:val="138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3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internetowej ok. godz. </w:t>
            </w:r>
            <w:r w:rsidRPr="00BF13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9:00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4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internetowej ok. godz. </w:t>
            </w:r>
            <w:r w:rsidRPr="00BF13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14:00</w:t>
            </w:r>
          </w:p>
        </w:tc>
      </w:tr>
      <w:tr w:rsidR="00BF1387" w:rsidRPr="00BF1387" w:rsidTr="00E672A7">
        <w:trPr>
          <w:trHeight w:val="14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BF1387" w:rsidRPr="00BF1387" w:rsidTr="00E672A7">
        <w:trPr>
          <w:trHeight w:val="371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2 kwietnia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język polski (poziom podstawowy =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język polski (poziom</w:t>
            </w:r>
          </w:p>
        </w:tc>
      </w:tr>
      <w:tr w:rsidR="00BF1387" w:rsidRPr="00BF1387" w:rsidTr="00E672A7">
        <w:trPr>
          <w:trHeight w:val="188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(czwartek)</w:t>
            </w:r>
          </w:p>
        </w:tc>
        <w:tc>
          <w:tcPr>
            <w:tcW w:w="3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PP)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189" w:lineRule="exact"/>
              <w:ind w:left="220"/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1"/>
                <w:szCs w:val="20"/>
                <w:lang w:eastAsia="pl-PL"/>
              </w:rPr>
              <w:t>rozszerzony = PR)</w:t>
            </w:r>
          </w:p>
        </w:tc>
      </w:tr>
      <w:tr w:rsidR="00BF1387" w:rsidRPr="00BF1387" w:rsidTr="00E672A7">
        <w:trPr>
          <w:trHeight w:val="135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fizyka (PR)</w:t>
            </w:r>
          </w:p>
        </w:tc>
      </w:tr>
      <w:tr w:rsidR="00BF1387" w:rsidRPr="00BF1387" w:rsidTr="00E672A7">
        <w:trPr>
          <w:trHeight w:val="158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2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  <w:tc>
          <w:tcPr>
            <w:tcW w:w="35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pl-PL"/>
              </w:rPr>
            </w:pPr>
          </w:p>
        </w:tc>
      </w:tr>
      <w:tr w:rsidR="00BF1387" w:rsidRPr="00BF1387" w:rsidTr="00E672A7">
        <w:trPr>
          <w:trHeight w:val="28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matematyka (PR)</w:t>
            </w:r>
          </w:p>
        </w:tc>
      </w:tr>
      <w:tr w:rsidR="00BF1387" w:rsidRPr="00BF1387" w:rsidTr="00E672A7">
        <w:trPr>
          <w:trHeight w:val="293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3 kwietnia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filozofia (PR)</w:t>
            </w:r>
          </w:p>
        </w:tc>
      </w:tr>
      <w:tr w:rsidR="00BF1387" w:rsidRPr="00BF1387" w:rsidTr="00E672A7">
        <w:trPr>
          <w:trHeight w:val="148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matematyka (PP)</w:t>
            </w: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język łaciński (PR)</w:t>
            </w:r>
          </w:p>
        </w:tc>
      </w:tr>
      <w:tr w:rsidR="00BF1387" w:rsidRPr="00BF1387" w:rsidTr="00E672A7">
        <w:trPr>
          <w:trHeight w:val="273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27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(piątek)</w:t>
            </w:r>
          </w:p>
        </w:tc>
        <w:tc>
          <w:tcPr>
            <w:tcW w:w="3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BF1387" w:rsidRPr="00BF1387" w:rsidTr="00E672A7">
        <w:trPr>
          <w:trHeight w:val="128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historia sztuki (PR)</w:t>
            </w:r>
          </w:p>
        </w:tc>
      </w:tr>
      <w:tr w:rsidR="00BF1387" w:rsidRPr="00BF1387" w:rsidTr="00E672A7">
        <w:trPr>
          <w:trHeight w:val="164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pl-PL"/>
              </w:rPr>
            </w:pPr>
          </w:p>
        </w:tc>
      </w:tr>
      <w:tr w:rsidR="00BF1387" w:rsidRPr="00BF1387" w:rsidTr="00E672A7">
        <w:trPr>
          <w:trHeight w:val="296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historia muzyki (PR)</w:t>
            </w:r>
          </w:p>
        </w:tc>
      </w:tr>
      <w:tr w:rsidR="00BF1387" w:rsidRPr="00BF1387" w:rsidTr="00E672A7">
        <w:trPr>
          <w:trHeight w:val="262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6 kwietnia</w:t>
            </w:r>
          </w:p>
        </w:tc>
        <w:tc>
          <w:tcPr>
            <w:tcW w:w="3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263" w:lineRule="exac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języki obce nowożytne (angielski,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26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języki obce nowożytne (angielski,</w:t>
            </w:r>
          </w:p>
        </w:tc>
      </w:tr>
      <w:tr w:rsidR="00BF1387" w:rsidRPr="00BF1387" w:rsidTr="00E672A7">
        <w:trPr>
          <w:trHeight w:val="140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francuski, hiszpański, niemiecki,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francuski, hiszpański, niemiecki,</w:t>
            </w:r>
          </w:p>
        </w:tc>
      </w:tr>
      <w:tr w:rsidR="00BF1387" w:rsidRPr="00BF1387" w:rsidTr="00E672A7">
        <w:trPr>
          <w:trHeight w:val="273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27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(poniedziałek)</w:t>
            </w:r>
          </w:p>
        </w:tc>
        <w:tc>
          <w:tcPr>
            <w:tcW w:w="3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  <w:tc>
          <w:tcPr>
            <w:tcW w:w="37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pl-PL"/>
              </w:rPr>
            </w:pPr>
          </w:p>
        </w:tc>
      </w:tr>
      <w:tr w:rsidR="00BF1387" w:rsidRPr="00BF1387" w:rsidTr="00E672A7">
        <w:trPr>
          <w:trHeight w:val="138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8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rosyjski, włoski) (PP)</w:t>
            </w:r>
          </w:p>
        </w:tc>
        <w:tc>
          <w:tcPr>
            <w:tcW w:w="37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rosyjski, włoski) (PR)</w:t>
            </w:r>
          </w:p>
        </w:tc>
      </w:tr>
      <w:tr w:rsidR="00BF1387" w:rsidRPr="00BF1387" w:rsidTr="00E672A7">
        <w:trPr>
          <w:trHeight w:val="141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7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BF1387" w:rsidRPr="00BF1387" w:rsidTr="00E672A7">
        <w:trPr>
          <w:trHeight w:val="283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7 kwietnia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biologia (PR)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geografia (PR)</w:t>
            </w:r>
          </w:p>
        </w:tc>
      </w:tr>
      <w:tr w:rsidR="00BF1387" w:rsidRPr="00BF1387" w:rsidTr="00E672A7">
        <w:trPr>
          <w:trHeight w:val="294"/>
        </w:trPr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27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(wtorek)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proofErr w:type="spellStart"/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wos</w:t>
            </w:r>
            <w:proofErr w:type="spellEnd"/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 xml:space="preserve"> (PR)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informatyka (PR)</w:t>
            </w:r>
          </w:p>
        </w:tc>
      </w:tr>
      <w:tr w:rsidR="00BF1387" w:rsidRPr="00BF1387" w:rsidTr="00E672A7">
        <w:trPr>
          <w:trHeight w:val="282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chemia (PR)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historia (PR)</w:t>
            </w:r>
          </w:p>
        </w:tc>
      </w:tr>
      <w:tr w:rsidR="00BF1387" w:rsidRPr="00BF1387" w:rsidTr="00E672A7">
        <w:trPr>
          <w:trHeight w:val="14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język litewski (PR)</w:t>
            </w:r>
          </w:p>
        </w:tc>
      </w:tr>
      <w:tr w:rsidR="00BF1387" w:rsidRPr="00BF1387" w:rsidTr="00E672A7">
        <w:trPr>
          <w:trHeight w:val="276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100"/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b/>
                <w:sz w:val="24"/>
                <w:szCs w:val="20"/>
                <w:lang w:eastAsia="pl-PL"/>
              </w:rPr>
              <w:t>8 kwietnia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język litewski (PP)</w:t>
            </w: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BF1387" w:rsidRPr="00BF1387" w:rsidTr="00E672A7">
        <w:trPr>
          <w:trHeight w:val="149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język białoruski (PR)</w:t>
            </w:r>
          </w:p>
        </w:tc>
      </w:tr>
      <w:tr w:rsidR="00BF1387" w:rsidRPr="00BF1387" w:rsidTr="00E672A7">
        <w:trPr>
          <w:trHeight w:val="273"/>
        </w:trPr>
        <w:tc>
          <w:tcPr>
            <w:tcW w:w="16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273" w:lineRule="exact"/>
              <w:ind w:left="10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(środa)</w:t>
            </w: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język białoruski (PP)</w:t>
            </w: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BF1387" w:rsidRPr="00BF1387" w:rsidTr="00E672A7">
        <w:trPr>
          <w:trHeight w:val="148"/>
        </w:trPr>
        <w:tc>
          <w:tcPr>
            <w:tcW w:w="16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język ukraiński (PR)</w:t>
            </w:r>
          </w:p>
        </w:tc>
      </w:tr>
      <w:tr w:rsidR="00BF1387" w:rsidRPr="00BF1387" w:rsidTr="00E672A7">
        <w:trPr>
          <w:trHeight w:val="146"/>
        </w:trPr>
        <w:tc>
          <w:tcPr>
            <w:tcW w:w="16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język ukraiński (PP)</w:t>
            </w:r>
          </w:p>
        </w:tc>
        <w:tc>
          <w:tcPr>
            <w:tcW w:w="240" w:type="dxa"/>
            <w:vMerge/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</w:tr>
      <w:tr w:rsidR="00BF1387" w:rsidRPr="00BF1387" w:rsidTr="00BF1387">
        <w:trPr>
          <w:trHeight w:val="146"/>
        </w:trPr>
        <w:tc>
          <w:tcPr>
            <w:tcW w:w="16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20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24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pl-PL"/>
              </w:rPr>
            </w:pPr>
          </w:p>
        </w:tc>
        <w:tc>
          <w:tcPr>
            <w:tcW w:w="3500" w:type="dxa"/>
            <w:vMerge w:val="restart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1387" w:rsidRPr="00BF1387" w:rsidRDefault="00BF1387" w:rsidP="00BF1387">
            <w:pPr>
              <w:spacing w:after="0" w:line="0" w:lineRule="atLeast"/>
              <w:ind w:left="220"/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</w:pPr>
            <w:r w:rsidRPr="00BF1387">
              <w:rPr>
                <w:rFonts w:ascii="Times New Roman" w:eastAsia="Times New Roman" w:hAnsi="Times New Roman" w:cs="Arial"/>
                <w:sz w:val="24"/>
                <w:szCs w:val="20"/>
                <w:lang w:eastAsia="pl-PL"/>
              </w:rPr>
              <w:t>język kaszubski (PR)</w:t>
            </w:r>
          </w:p>
        </w:tc>
      </w:tr>
    </w:tbl>
    <w:p w:rsidR="00BF1387" w:rsidRDefault="00BF1387">
      <w:pPr>
        <w:rPr>
          <w:rFonts w:ascii="Tahoma" w:hAnsi="Tahoma" w:cs="Tahoma"/>
          <w:sz w:val="24"/>
          <w:szCs w:val="24"/>
        </w:rPr>
      </w:pPr>
    </w:p>
    <w:p w:rsidR="00BF1387" w:rsidRPr="00BF1387" w:rsidRDefault="00BF1387" w:rsidP="006B2F95">
      <w:pPr>
        <w:spacing w:after="0" w:line="276" w:lineRule="auto"/>
        <w:ind w:right="20"/>
        <w:jc w:val="both"/>
        <w:rPr>
          <w:rFonts w:ascii="Tahoma" w:eastAsia="Times New Roman" w:hAnsi="Tahoma" w:cs="Tahoma"/>
          <w:sz w:val="24"/>
          <w:szCs w:val="20"/>
          <w:lang w:eastAsia="pl-PL"/>
        </w:rPr>
      </w:pPr>
      <w:bookmarkStart w:id="0" w:name="page2"/>
      <w:bookmarkEnd w:id="0"/>
      <w:r>
        <w:rPr>
          <w:rFonts w:ascii="Tahoma" w:hAnsi="Tahoma" w:cs="Tahoma"/>
          <w:sz w:val="24"/>
          <w:szCs w:val="24"/>
        </w:rPr>
        <w:t xml:space="preserve">Uczniowie, po </w:t>
      </w:r>
      <w:r w:rsidRPr="00BF1387">
        <w:rPr>
          <w:rFonts w:ascii="Tahoma" w:eastAsia="Times New Roman" w:hAnsi="Tahoma" w:cs="Tahoma"/>
          <w:sz w:val="24"/>
          <w:szCs w:val="20"/>
          <w:lang w:eastAsia="pl-PL"/>
        </w:rPr>
        <w:t xml:space="preserve">pobraniu materiałów ze strony CKE lub wybranej OKE </w:t>
      </w:r>
      <w:r>
        <w:rPr>
          <w:rFonts w:ascii="Tahoma" w:eastAsia="Times New Roman" w:hAnsi="Tahoma" w:cs="Tahoma"/>
          <w:sz w:val="24"/>
          <w:szCs w:val="20"/>
          <w:lang w:eastAsia="pl-PL"/>
        </w:rPr>
        <w:t>– rozwiązują</w:t>
      </w:r>
      <w:r w:rsidRPr="00BF1387">
        <w:rPr>
          <w:rFonts w:ascii="Tahoma" w:eastAsia="Times New Roman" w:hAnsi="Tahoma" w:cs="Tahoma"/>
          <w:sz w:val="24"/>
          <w:szCs w:val="20"/>
          <w:lang w:eastAsia="pl-PL"/>
        </w:rPr>
        <w:t xml:space="preserve"> zadania w domu w takim czasie, jaki jest przeznaczony na wykonanie zadań na egzaminie, zap</w:t>
      </w:r>
      <w:r>
        <w:rPr>
          <w:rFonts w:ascii="Tahoma" w:eastAsia="Times New Roman" w:hAnsi="Tahoma" w:cs="Tahoma"/>
          <w:sz w:val="24"/>
          <w:szCs w:val="20"/>
          <w:lang w:eastAsia="pl-PL"/>
        </w:rPr>
        <w:t>isując swoje rozwiązania</w:t>
      </w:r>
      <w:r w:rsidRPr="00BF1387">
        <w:rPr>
          <w:rFonts w:ascii="Tahoma" w:eastAsia="Times New Roman" w:hAnsi="Tahoma" w:cs="Tahoma"/>
          <w:sz w:val="24"/>
          <w:szCs w:val="20"/>
          <w:lang w:eastAsia="pl-PL"/>
        </w:rPr>
        <w:t>, np.</w:t>
      </w:r>
    </w:p>
    <w:p w:rsidR="00BF1387" w:rsidRPr="00BF1387" w:rsidRDefault="00BF1387" w:rsidP="006B2F95">
      <w:pPr>
        <w:spacing w:after="0" w:line="276" w:lineRule="auto"/>
        <w:ind w:left="360" w:right="20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- </w:t>
      </w:r>
      <w:r w:rsidRPr="00BF1387">
        <w:rPr>
          <w:rFonts w:ascii="Tahoma" w:eastAsia="Times New Roman" w:hAnsi="Tahoma" w:cs="Tahoma"/>
          <w:sz w:val="24"/>
          <w:szCs w:val="20"/>
          <w:lang w:eastAsia="pl-PL"/>
        </w:rPr>
        <w:t>w odrębnie stworzonym pliku w edytorze tekstów, numerując kolejno rozwiązywane zadania;</w:t>
      </w:r>
    </w:p>
    <w:p w:rsidR="00BF1387" w:rsidRDefault="00BF1387" w:rsidP="006B2F95">
      <w:pPr>
        <w:spacing w:after="0" w:line="276" w:lineRule="auto"/>
        <w:ind w:left="360" w:right="280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- </w:t>
      </w:r>
      <w:r w:rsidRPr="00BF1387">
        <w:rPr>
          <w:rFonts w:ascii="Tahoma" w:eastAsia="Times New Roman" w:hAnsi="Tahoma" w:cs="Tahoma"/>
          <w:sz w:val="24"/>
          <w:szCs w:val="20"/>
          <w:lang w:eastAsia="pl-PL"/>
        </w:rPr>
        <w:t xml:space="preserve">na wydruku – należy jednak pamiętać, że nie każdy uczeń dysponuje w domu drukarką; </w:t>
      </w:r>
    </w:p>
    <w:p w:rsidR="00BF1387" w:rsidRPr="00BF1387" w:rsidRDefault="00BF1387" w:rsidP="006B2F95">
      <w:pPr>
        <w:spacing w:after="0" w:line="276" w:lineRule="auto"/>
        <w:ind w:left="360" w:right="280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- </w:t>
      </w:r>
      <w:r w:rsidRPr="00BF1387">
        <w:rPr>
          <w:rFonts w:ascii="Tahoma" w:eastAsia="Times New Roman" w:hAnsi="Tahoma" w:cs="Tahoma"/>
          <w:sz w:val="24"/>
          <w:szCs w:val="20"/>
          <w:lang w:eastAsia="pl-PL"/>
        </w:rPr>
        <w:t>na zwykłej kartce papieru, numerując kolejno rozwiązywane zadania.</w:t>
      </w:r>
    </w:p>
    <w:p w:rsidR="006B2F95" w:rsidRDefault="00BF1387" w:rsidP="006B2F95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Rozwiązania uczniowie przesyłają nauczycielom</w:t>
      </w:r>
      <w:r w:rsidR="006B3147">
        <w:rPr>
          <w:rFonts w:ascii="Tahoma" w:hAnsi="Tahoma" w:cs="Tahoma"/>
          <w:sz w:val="24"/>
          <w:szCs w:val="24"/>
        </w:rPr>
        <w:t xml:space="preserve"> na adresy e - mail</w:t>
      </w:r>
      <w:r>
        <w:rPr>
          <w:rFonts w:ascii="Tahoma" w:hAnsi="Tahoma" w:cs="Tahoma"/>
          <w:sz w:val="24"/>
          <w:szCs w:val="24"/>
        </w:rPr>
        <w:t xml:space="preserve"> </w:t>
      </w:r>
      <w:r w:rsidR="006B43FC">
        <w:rPr>
          <w:rFonts w:ascii="Tahoma" w:hAnsi="Tahoma" w:cs="Tahoma"/>
          <w:sz w:val="24"/>
          <w:szCs w:val="24"/>
        </w:rPr>
        <w:t xml:space="preserve"> (skany, zdjęcia)</w:t>
      </w:r>
      <w:bookmarkStart w:id="1" w:name="_GoBack"/>
      <w:bookmarkEnd w:id="1"/>
      <w:r>
        <w:rPr>
          <w:rFonts w:ascii="Tahoma" w:hAnsi="Tahoma" w:cs="Tahoma"/>
          <w:sz w:val="24"/>
          <w:szCs w:val="24"/>
        </w:rPr>
        <w:t>– egzamin o godz. 9:00 do godziny 14:00 danego dnia, egzamin o godz. 14:00 – do godz. 19:00 danego dnia</w:t>
      </w:r>
      <w:r w:rsidR="006B3147">
        <w:rPr>
          <w:rFonts w:ascii="Tahoma" w:hAnsi="Tahoma" w:cs="Tahoma"/>
          <w:sz w:val="24"/>
          <w:szCs w:val="24"/>
        </w:rPr>
        <w:t>.</w:t>
      </w:r>
    </w:p>
    <w:p w:rsidR="000D7EDC" w:rsidRPr="006B43FC" w:rsidRDefault="000D7EDC" w:rsidP="006B2F95">
      <w:pPr>
        <w:spacing w:line="276" w:lineRule="auto"/>
        <w:rPr>
          <w:rFonts w:ascii="Tahoma" w:hAnsi="Tahoma" w:cs="Tahoma"/>
          <w:b/>
          <w:color w:val="FF0000"/>
          <w:sz w:val="24"/>
          <w:szCs w:val="24"/>
        </w:rPr>
      </w:pPr>
      <w:r w:rsidRPr="006B43FC">
        <w:rPr>
          <w:rFonts w:ascii="Tahoma" w:hAnsi="Tahoma" w:cs="Tahoma"/>
          <w:b/>
          <w:color w:val="FF0000"/>
          <w:sz w:val="24"/>
          <w:szCs w:val="24"/>
        </w:rPr>
        <w:t>UWAGA: O BRAKU MOŻ</w:t>
      </w:r>
      <w:r w:rsidR="006B43FC" w:rsidRPr="006B43FC">
        <w:rPr>
          <w:rFonts w:ascii="Tahoma" w:hAnsi="Tahoma" w:cs="Tahoma"/>
          <w:b/>
          <w:color w:val="FF0000"/>
          <w:sz w:val="24"/>
          <w:szCs w:val="24"/>
        </w:rPr>
        <w:t>LIWOŚCI TECHNICZNYCH POBRANIA ARKUSZA, PROSZĘ POWIADOMIĆ SWOJEGO WYCHOWAWCĘ DO DNIA 01.04.2020</w:t>
      </w:r>
    </w:p>
    <w:p w:rsidR="006B3147" w:rsidRPr="006B2F95" w:rsidRDefault="006B3147" w:rsidP="006B2F95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6B2F95">
        <w:rPr>
          <w:rFonts w:ascii="Tahoma" w:hAnsi="Tahoma" w:cs="Tahoma"/>
          <w:b/>
          <w:sz w:val="24"/>
          <w:szCs w:val="24"/>
        </w:rPr>
        <w:t>Uczniowie!!!</w:t>
      </w:r>
    </w:p>
    <w:p w:rsidR="006B3147" w:rsidRDefault="006B3147" w:rsidP="006B2F95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B3147">
        <w:rPr>
          <w:rFonts w:ascii="Tahoma" w:hAnsi="Tahoma" w:cs="Tahoma"/>
          <w:sz w:val="24"/>
          <w:szCs w:val="24"/>
        </w:rPr>
        <w:t xml:space="preserve">Ten egzamin jest dla Was, </w:t>
      </w:r>
      <w:r w:rsidRPr="006B3147">
        <w:rPr>
          <w:rFonts w:ascii="Tahoma" w:eastAsia="Times New Roman" w:hAnsi="Tahoma" w:cs="Tahoma"/>
          <w:sz w:val="24"/>
          <w:szCs w:val="24"/>
          <w:lang w:eastAsia="pl-PL"/>
        </w:rPr>
        <w:t>odpowiedzialność za</w:t>
      </w:r>
      <w:r w:rsidRPr="006B3147">
        <w:rPr>
          <w:rFonts w:ascii="Tahoma" w:eastAsia="Times New Roman" w:hAnsi="Tahoma" w:cs="Tahoma"/>
          <w:sz w:val="24"/>
          <w:szCs w:val="24"/>
          <w:lang w:eastAsia="pl-PL"/>
        </w:rPr>
        <w:t xml:space="preserve"> samodzielność pracy leży po waszej</w:t>
      </w:r>
      <w:r w:rsidRPr="006B3147">
        <w:rPr>
          <w:rFonts w:ascii="Tahoma" w:eastAsia="Times New Roman" w:hAnsi="Tahoma" w:cs="Tahoma"/>
          <w:sz w:val="24"/>
          <w:szCs w:val="24"/>
          <w:lang w:eastAsia="pl-PL"/>
        </w:rPr>
        <w:t xml:space="preserve"> stronie.</w:t>
      </w:r>
      <w:r w:rsidRPr="006B3147">
        <w:rPr>
          <w:rFonts w:ascii="Tahoma" w:eastAsia="Times New Roman" w:hAnsi="Tahoma" w:cs="Tahoma"/>
          <w:sz w:val="24"/>
          <w:szCs w:val="24"/>
          <w:lang w:eastAsia="pl-PL"/>
        </w:rPr>
        <w:t xml:space="preserve"> Rozwiążcie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arkusze tak jak potraficie</w:t>
      </w:r>
      <w:r w:rsidRPr="006B3147">
        <w:rPr>
          <w:rFonts w:ascii="Tahoma" w:eastAsia="Times New Roman" w:hAnsi="Tahoma" w:cs="Tahoma"/>
          <w:sz w:val="24"/>
          <w:szCs w:val="24"/>
          <w:lang w:eastAsia="pl-PL"/>
        </w:rPr>
        <w:t>,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sprawdźcie się sami, zmierzcie się ze swoją wiedzą lub jej brakami.</w:t>
      </w:r>
    </w:p>
    <w:p w:rsidR="006B3147" w:rsidRDefault="006B3147" w:rsidP="006B2F95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6B3147">
        <w:rPr>
          <w:rFonts w:ascii="Tahoma" w:eastAsia="Times New Roman" w:hAnsi="Tahoma" w:cs="Tahoma"/>
          <w:sz w:val="24"/>
          <w:szCs w:val="24"/>
          <w:lang w:eastAsia="pl-PL"/>
        </w:rPr>
        <w:t>Próbny egzamin maturalny</w:t>
      </w:r>
      <w:r w:rsidR="006B2F95">
        <w:rPr>
          <w:rFonts w:ascii="Tahoma" w:eastAsia="Times New Roman" w:hAnsi="Tahoma" w:cs="Tahoma"/>
          <w:sz w:val="24"/>
          <w:szCs w:val="24"/>
          <w:lang w:eastAsia="pl-PL"/>
        </w:rPr>
        <w:t xml:space="preserve"> jest</w:t>
      </w:r>
      <w:r w:rsidRPr="006B3147">
        <w:rPr>
          <w:rFonts w:ascii="Tahoma" w:eastAsia="Times New Roman" w:hAnsi="Tahoma" w:cs="Tahoma"/>
          <w:sz w:val="24"/>
          <w:szCs w:val="24"/>
          <w:lang w:eastAsia="pl-PL"/>
        </w:rPr>
        <w:t xml:space="preserve"> przeprowadzany wyłącznie w celu </w:t>
      </w:r>
      <w:r w:rsidRPr="006B3147">
        <w:rPr>
          <w:rFonts w:ascii="Tahoma" w:eastAsia="Times New Roman" w:hAnsi="Tahoma" w:cs="Tahoma"/>
          <w:sz w:val="24"/>
          <w:szCs w:val="24"/>
          <w:u w:val="single"/>
          <w:lang w:eastAsia="pl-PL"/>
        </w:rPr>
        <w:t>informacyjnym</w:t>
      </w:r>
      <w:r w:rsidRPr="006B3147">
        <w:rPr>
          <w:rFonts w:ascii="Tahoma" w:eastAsia="Times New Roman" w:hAnsi="Tahoma" w:cs="Tahoma"/>
          <w:sz w:val="24"/>
          <w:szCs w:val="24"/>
          <w:lang w:eastAsia="pl-PL"/>
        </w:rPr>
        <w:t xml:space="preserve"> (tj. danie uczniom kolejnej szansy pracy z arkuszem egzaminacyjnym w czasie przeznaczonym na rozwiązanie zadań na egzaminie) oraz </w:t>
      </w:r>
      <w:r w:rsidRPr="006B3147">
        <w:rPr>
          <w:rFonts w:ascii="Tahoma" w:eastAsia="Times New Roman" w:hAnsi="Tahoma" w:cs="Tahoma"/>
          <w:sz w:val="24"/>
          <w:szCs w:val="24"/>
          <w:u w:val="single"/>
          <w:lang w:eastAsia="pl-PL"/>
        </w:rPr>
        <w:t>diagnostycznym</w:t>
      </w:r>
      <w:r w:rsidRPr="006B3147">
        <w:rPr>
          <w:rFonts w:ascii="Tahoma" w:eastAsia="Times New Roman" w:hAnsi="Tahoma" w:cs="Tahoma"/>
          <w:sz w:val="24"/>
          <w:szCs w:val="24"/>
          <w:lang w:eastAsia="pl-PL"/>
        </w:rPr>
        <w:t xml:space="preserve"> (tj. zidentyfikowania wiadomości i umiejętności, które dany uczeń opanował już w stopniu zadowalającym, oraz wiadomości i umiejętności, które wymagają jeszcze doskonalenia). Centralna Komisja Egzaminacyjna za </w:t>
      </w:r>
      <w:r w:rsidRPr="006B3147">
        <w:rPr>
          <w:rFonts w:ascii="Tahoma" w:eastAsia="Times New Roman" w:hAnsi="Tahoma" w:cs="Tahoma"/>
          <w:sz w:val="24"/>
          <w:szCs w:val="24"/>
          <w:u w:val="single"/>
          <w:lang w:eastAsia="pl-PL"/>
        </w:rPr>
        <w:t>nieuzasadnione</w:t>
      </w:r>
      <w:r w:rsidRPr="006B3147">
        <w:rPr>
          <w:rFonts w:ascii="Tahoma" w:eastAsia="Times New Roman" w:hAnsi="Tahoma" w:cs="Tahoma"/>
          <w:sz w:val="24"/>
          <w:szCs w:val="24"/>
          <w:lang w:eastAsia="pl-PL"/>
        </w:rPr>
        <w:t xml:space="preserve"> uważa wystawianie ocen cząstkowych na podstawie uzyskanych przez danego ucznia wyników egzaminu próbnego z poszczególnych przedmiotów.</w:t>
      </w:r>
    </w:p>
    <w:p w:rsidR="006B2F95" w:rsidRDefault="006B2F95" w:rsidP="006B2F95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         </w:t>
      </w:r>
    </w:p>
    <w:p w:rsidR="006B2F95" w:rsidRDefault="006B2F95" w:rsidP="006B2F95">
      <w:pPr>
        <w:spacing w:line="276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               Z poważaniem</w:t>
      </w:r>
    </w:p>
    <w:p w:rsidR="006B2F95" w:rsidRDefault="006B2F95" w:rsidP="006B2F95">
      <w:pPr>
        <w:spacing w:line="276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                                                                                      Alina Madziarska</w:t>
      </w:r>
    </w:p>
    <w:p w:rsidR="006B2F95" w:rsidRPr="006B3147" w:rsidRDefault="006B2F95" w:rsidP="006B2F95">
      <w:pPr>
        <w:spacing w:line="276" w:lineRule="auto"/>
        <w:jc w:val="right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wicedyrektor ZS Kościelec</w:t>
      </w:r>
    </w:p>
    <w:p w:rsidR="006B3147" w:rsidRPr="006B3147" w:rsidRDefault="006B3147" w:rsidP="006B2F95">
      <w:pPr>
        <w:spacing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6B3147" w:rsidRPr="006B3147" w:rsidRDefault="006B3147" w:rsidP="006B2F95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6B3147" w:rsidRPr="006B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FA"/>
    <w:rsid w:val="000D7EDC"/>
    <w:rsid w:val="006B2F95"/>
    <w:rsid w:val="006B3147"/>
    <w:rsid w:val="006B43FC"/>
    <w:rsid w:val="00AE56D4"/>
    <w:rsid w:val="00BF1387"/>
    <w:rsid w:val="00C715FA"/>
    <w:rsid w:val="00D1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42A10-8F6F-4C38-9D42-5C25D3CE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e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2020-03-30T10:25:00Z</dcterms:created>
  <dcterms:modified xsi:type="dcterms:W3CDTF">2020-03-30T10:47:00Z</dcterms:modified>
</cp:coreProperties>
</file>